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885AA5" w:rsidRDefault="00885AA5" w:rsidP="00F82FF2">
      <w:pPr>
        <w:jc w:val="center"/>
        <w:rPr>
          <w:b/>
          <w:i/>
          <w:sz w:val="44"/>
          <w:szCs w:val="44"/>
        </w:rPr>
      </w:pPr>
    </w:p>
    <w:p w:rsidR="00885AA5" w:rsidRDefault="00885AA5" w:rsidP="00F82FF2">
      <w:pPr>
        <w:jc w:val="center"/>
        <w:rPr>
          <w:b/>
          <w:i/>
          <w:sz w:val="44"/>
          <w:szCs w:val="44"/>
        </w:rPr>
      </w:pPr>
    </w:p>
    <w:p w:rsidR="00885AA5" w:rsidRDefault="00885AA5" w:rsidP="00F82FF2">
      <w:pPr>
        <w:jc w:val="center"/>
        <w:rPr>
          <w:b/>
          <w:i/>
          <w:sz w:val="44"/>
          <w:szCs w:val="44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</w:rPr>
      </w:pPr>
      <w:bookmarkStart w:id="0" w:name="_GoBack"/>
      <w:proofErr w:type="spellStart"/>
      <w:r>
        <w:rPr>
          <w:b/>
          <w:i/>
          <w:sz w:val="44"/>
          <w:szCs w:val="44"/>
        </w:rPr>
        <w:t>Распевки</w:t>
      </w:r>
      <w:proofErr w:type="spellEnd"/>
      <w:r>
        <w:rPr>
          <w:b/>
          <w:i/>
          <w:sz w:val="44"/>
          <w:szCs w:val="44"/>
        </w:rPr>
        <w:t xml:space="preserve"> со звучащими жестами</w:t>
      </w:r>
    </w:p>
    <w:bookmarkEnd w:id="0"/>
    <w:p w:rsidR="00E67CD8" w:rsidRPr="00E67CD8" w:rsidRDefault="00E67CD8" w:rsidP="00F82FF2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(для старшей и подготовительной групп)</w:t>
      </w: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022B1E" w:rsidRDefault="00022B1E" w:rsidP="00F82FF2">
      <w:pPr>
        <w:jc w:val="center"/>
        <w:rPr>
          <w:b/>
          <w:i/>
          <w:sz w:val="44"/>
          <w:szCs w:val="44"/>
          <w:u w:val="single"/>
        </w:rPr>
      </w:pPr>
    </w:p>
    <w:p w:rsidR="00022B1E" w:rsidRDefault="00022B1E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E67CD8" w:rsidRDefault="00E67CD8" w:rsidP="00F82FF2">
      <w:pPr>
        <w:jc w:val="center"/>
        <w:rPr>
          <w:b/>
          <w:i/>
          <w:sz w:val="44"/>
          <w:szCs w:val="44"/>
          <w:u w:val="single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885AA5" w:rsidRDefault="00885AA5" w:rsidP="004A56EF">
      <w:pPr>
        <w:ind w:firstLine="708"/>
        <w:jc w:val="both"/>
        <w:rPr>
          <w:sz w:val="28"/>
          <w:szCs w:val="28"/>
        </w:rPr>
      </w:pPr>
    </w:p>
    <w:p w:rsidR="004A56EF" w:rsidRPr="00E329F0" w:rsidRDefault="004A56EF" w:rsidP="004A56EF">
      <w:pPr>
        <w:ind w:firstLine="708"/>
        <w:jc w:val="both"/>
        <w:rPr>
          <w:sz w:val="28"/>
          <w:szCs w:val="28"/>
        </w:rPr>
      </w:pPr>
      <w:r w:rsidRPr="00E329F0">
        <w:rPr>
          <w:sz w:val="28"/>
          <w:szCs w:val="28"/>
        </w:rPr>
        <w:t>Идея использовать звучащие жесты пришла ко мне благодаря программе Т.Э.Тютюнниковой «</w:t>
      </w:r>
      <w:proofErr w:type="gramStart"/>
      <w:r w:rsidRPr="00E329F0">
        <w:rPr>
          <w:sz w:val="28"/>
          <w:szCs w:val="28"/>
        </w:rPr>
        <w:t>Элементарное</w:t>
      </w:r>
      <w:proofErr w:type="gramEnd"/>
      <w:r w:rsidRPr="00E329F0">
        <w:rPr>
          <w:sz w:val="28"/>
          <w:szCs w:val="28"/>
        </w:rPr>
        <w:t xml:space="preserve"> музицирование».</w:t>
      </w:r>
    </w:p>
    <w:p w:rsidR="004A56EF" w:rsidRPr="00E329F0" w:rsidRDefault="004A56EF" w:rsidP="004A56EF">
      <w:pPr>
        <w:ind w:firstLine="708"/>
        <w:jc w:val="both"/>
        <w:rPr>
          <w:sz w:val="28"/>
          <w:szCs w:val="28"/>
        </w:rPr>
      </w:pPr>
      <w:r w:rsidRPr="00E329F0">
        <w:rPr>
          <w:sz w:val="28"/>
          <w:szCs w:val="28"/>
        </w:rPr>
        <w:t xml:space="preserve">Звучащие жесты – это «природные инструменты» человека, которые воплощают в себе идею телесного происхождения музыки. Их уникальность и незаменимость состоит в том, что на первоначальном этапе обучение музыке происходит </w:t>
      </w:r>
      <w:r w:rsidRPr="00E329F0">
        <w:rPr>
          <w:b/>
          <w:sz w:val="28"/>
          <w:szCs w:val="28"/>
        </w:rPr>
        <w:t>непосредственно через тело ребенка</w:t>
      </w:r>
      <w:r w:rsidRPr="00E329F0">
        <w:rPr>
          <w:sz w:val="28"/>
          <w:szCs w:val="28"/>
        </w:rPr>
        <w:t xml:space="preserve">. </w:t>
      </w:r>
    </w:p>
    <w:p w:rsidR="004A56EF" w:rsidRPr="00E329F0" w:rsidRDefault="004A56EF" w:rsidP="004A56EF">
      <w:pPr>
        <w:ind w:firstLine="708"/>
        <w:jc w:val="both"/>
        <w:rPr>
          <w:sz w:val="28"/>
          <w:szCs w:val="28"/>
        </w:rPr>
      </w:pPr>
      <w:r w:rsidRPr="00E329F0">
        <w:rPr>
          <w:sz w:val="28"/>
          <w:szCs w:val="28"/>
        </w:rPr>
        <w:t>Звучащие жесты – это хлопки, шлепки по бедрам, груди, притопы, щелчки пальцами, удары ладонями по грудной косточке и др.</w:t>
      </w:r>
    </w:p>
    <w:p w:rsidR="004A56EF" w:rsidRPr="00E329F0" w:rsidRDefault="004A56EF" w:rsidP="004A56EF">
      <w:pPr>
        <w:ind w:firstLine="708"/>
        <w:jc w:val="both"/>
        <w:rPr>
          <w:sz w:val="28"/>
          <w:szCs w:val="28"/>
        </w:rPr>
      </w:pPr>
      <w:r w:rsidRPr="00E329F0">
        <w:rPr>
          <w:sz w:val="28"/>
          <w:szCs w:val="28"/>
        </w:rPr>
        <w:t>Речь, музыка и жесты должны быть очень тесно взаимосвязаны, дополнят</w:t>
      </w:r>
      <w:r w:rsidR="00715A1F" w:rsidRPr="00E329F0">
        <w:rPr>
          <w:sz w:val="28"/>
          <w:szCs w:val="28"/>
        </w:rPr>
        <w:t>ь друг друга. Благодаря этим трё</w:t>
      </w:r>
      <w:r w:rsidRPr="00E329F0">
        <w:rPr>
          <w:sz w:val="28"/>
          <w:szCs w:val="28"/>
        </w:rPr>
        <w:t>м компонентам развивается музыкальный слух, память, внимание, ритмичность. И в результате педагог добивается не только чистоты интонирования, но, главное, выразительности в п</w:t>
      </w:r>
      <w:r w:rsidR="00715A1F" w:rsidRPr="00E329F0">
        <w:rPr>
          <w:sz w:val="28"/>
          <w:szCs w:val="28"/>
        </w:rPr>
        <w:t>ении детей. Слаженность этих трё</w:t>
      </w:r>
      <w:r w:rsidRPr="00E329F0">
        <w:rPr>
          <w:sz w:val="28"/>
          <w:szCs w:val="28"/>
        </w:rPr>
        <w:t>х компонентов помогает развивать детские эмоции, которые положительно сказываются н</w:t>
      </w:r>
      <w:r w:rsidR="00715A1F" w:rsidRPr="00E329F0">
        <w:rPr>
          <w:sz w:val="28"/>
          <w:szCs w:val="28"/>
        </w:rPr>
        <w:t>а разработке детской мимике. Всё</w:t>
      </w:r>
      <w:r w:rsidRPr="00E329F0">
        <w:rPr>
          <w:sz w:val="28"/>
          <w:szCs w:val="28"/>
        </w:rPr>
        <w:t xml:space="preserve"> это вместе взятое </w:t>
      </w:r>
      <w:r w:rsidR="00715A1F" w:rsidRPr="00E329F0">
        <w:rPr>
          <w:sz w:val="28"/>
          <w:szCs w:val="28"/>
        </w:rPr>
        <w:t>позволяет повысить интересы ребё</w:t>
      </w:r>
      <w:r w:rsidRPr="00E329F0">
        <w:rPr>
          <w:sz w:val="28"/>
          <w:szCs w:val="28"/>
        </w:rPr>
        <w:t>нка к занятиям и пробудить его мысль и фантазию.</w:t>
      </w:r>
    </w:p>
    <w:p w:rsidR="004A56EF" w:rsidRPr="00E329F0" w:rsidRDefault="004A56EF" w:rsidP="004A56EF">
      <w:pPr>
        <w:ind w:firstLine="708"/>
        <w:jc w:val="both"/>
        <w:rPr>
          <w:sz w:val="28"/>
          <w:szCs w:val="28"/>
        </w:rPr>
      </w:pPr>
      <w:r w:rsidRPr="00E329F0">
        <w:rPr>
          <w:sz w:val="28"/>
          <w:szCs w:val="28"/>
        </w:rPr>
        <w:t xml:space="preserve">При разучивании </w:t>
      </w:r>
      <w:proofErr w:type="gramStart"/>
      <w:r w:rsidRPr="00E329F0">
        <w:rPr>
          <w:sz w:val="28"/>
          <w:szCs w:val="28"/>
        </w:rPr>
        <w:t>новых</w:t>
      </w:r>
      <w:proofErr w:type="gramEnd"/>
      <w:r w:rsidRPr="00E329F0">
        <w:rPr>
          <w:sz w:val="28"/>
          <w:szCs w:val="28"/>
        </w:rPr>
        <w:t xml:space="preserve"> распевок дети всегда с интересом включаются в игру и п</w:t>
      </w:r>
      <w:r w:rsidR="00F82FF2" w:rsidRPr="00E329F0">
        <w:rPr>
          <w:sz w:val="28"/>
          <w:szCs w:val="28"/>
        </w:rPr>
        <w:t xml:space="preserve">ридумывают новые звучащие жесты, подходящие к данной распевке. Играйте ритмы звучащих жестов с детьми на каждом </w:t>
      </w:r>
      <w:proofErr w:type="gramStart"/>
      <w:r w:rsidR="00F82FF2" w:rsidRPr="00E329F0">
        <w:rPr>
          <w:sz w:val="28"/>
          <w:szCs w:val="28"/>
        </w:rPr>
        <w:t>занятии</w:t>
      </w:r>
      <w:proofErr w:type="gramEnd"/>
      <w:r w:rsidR="00F82FF2" w:rsidRPr="00E329F0">
        <w:rPr>
          <w:sz w:val="28"/>
          <w:szCs w:val="28"/>
        </w:rPr>
        <w:t xml:space="preserve"> и вы совсем скоро увидите волшебный результат. Это один из природных, б</w:t>
      </w:r>
      <w:r w:rsidR="0025225F" w:rsidRPr="00E329F0">
        <w:rPr>
          <w:sz w:val="28"/>
          <w:szCs w:val="28"/>
        </w:rPr>
        <w:t>иологических законов развития му</w:t>
      </w:r>
      <w:r w:rsidR="00F82FF2" w:rsidRPr="00E329F0">
        <w:rPr>
          <w:sz w:val="28"/>
          <w:szCs w:val="28"/>
        </w:rPr>
        <w:t>зыкальности</w:t>
      </w:r>
      <w:r w:rsidR="0025225F" w:rsidRPr="00E329F0">
        <w:rPr>
          <w:sz w:val="28"/>
          <w:szCs w:val="28"/>
        </w:rPr>
        <w:t>.</w:t>
      </w: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Лиса.</w:t>
      </w: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Русская народная мелодия.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Звучащие жесты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Уж как шла лиса дорожкой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Хлопок, шлепок по коленям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Нашла азбуку в обложке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E329F0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Поочерё</w:t>
            </w:r>
            <w:r w:rsidR="00446107" w:rsidRPr="00885AA5">
              <w:rPr>
                <w:sz w:val="28"/>
                <w:szCs w:val="28"/>
              </w:rPr>
              <w:t>дно шлепки по коленям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Она села на пенёк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 xml:space="preserve">Притопы 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И читала весь денёк.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446107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Раскрыть ладони – смотреть в «книгу»</w:t>
            </w:r>
          </w:p>
        </w:tc>
      </w:tr>
    </w:tbl>
    <w:p w:rsidR="00022B1E" w:rsidRPr="00E329F0" w:rsidRDefault="00022B1E" w:rsidP="0007751F">
      <w:pPr>
        <w:rPr>
          <w:b/>
          <w:i/>
          <w:sz w:val="28"/>
          <w:szCs w:val="28"/>
        </w:rPr>
      </w:pP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Лесенка.</w:t>
      </w: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Музыка Е.Тиличеевой.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Звучащие жесты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Вот иду я вверх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Пальчики «шагают» по коленям, шлепок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Вот иду я вниз.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Притопы ногами, хлопок</w:t>
            </w:r>
          </w:p>
        </w:tc>
      </w:tr>
    </w:tbl>
    <w:p w:rsidR="00446107" w:rsidRPr="00E329F0" w:rsidRDefault="00446107" w:rsidP="00446107">
      <w:pPr>
        <w:ind w:firstLine="708"/>
        <w:rPr>
          <w:sz w:val="28"/>
          <w:szCs w:val="28"/>
        </w:rPr>
      </w:pP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lastRenderedPageBreak/>
        <w:t>Лепёшки.</w:t>
      </w:r>
    </w:p>
    <w:p w:rsidR="00446107" w:rsidRPr="00E329F0" w:rsidRDefault="00446107" w:rsidP="00446107">
      <w:pPr>
        <w:ind w:firstLine="708"/>
        <w:jc w:val="center"/>
        <w:rPr>
          <w:sz w:val="28"/>
          <w:szCs w:val="28"/>
        </w:rPr>
      </w:pPr>
      <w:r w:rsidRPr="00E329F0">
        <w:rPr>
          <w:b/>
          <w:i/>
          <w:sz w:val="28"/>
          <w:szCs w:val="28"/>
        </w:rPr>
        <w:t>Украинская прибаутка.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Звучащие жесты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Наберу мучицы,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Круговые движения по коленям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Подолью водицы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 xml:space="preserve">Шлепки </w:t>
            </w:r>
            <w:proofErr w:type="gramStart"/>
            <w:r w:rsidRPr="00885AA5">
              <w:rPr>
                <w:sz w:val="28"/>
                <w:szCs w:val="28"/>
              </w:rPr>
              <w:t>оп</w:t>
            </w:r>
            <w:proofErr w:type="gramEnd"/>
            <w:r w:rsidRPr="00885AA5">
              <w:rPr>
                <w:sz w:val="28"/>
                <w:szCs w:val="28"/>
              </w:rPr>
              <w:t xml:space="preserve"> коленям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Для детей хороших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 xml:space="preserve">Притопы 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Напеку лепёшек.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 xml:space="preserve">Хлопки </w:t>
            </w:r>
          </w:p>
        </w:tc>
      </w:tr>
    </w:tbl>
    <w:p w:rsidR="00446107" w:rsidRPr="00E329F0" w:rsidRDefault="00446107" w:rsidP="00446107">
      <w:pPr>
        <w:ind w:firstLine="708"/>
        <w:rPr>
          <w:sz w:val="28"/>
          <w:szCs w:val="28"/>
        </w:rPr>
      </w:pPr>
      <w:r w:rsidRPr="00E329F0">
        <w:rPr>
          <w:sz w:val="28"/>
          <w:szCs w:val="28"/>
        </w:rPr>
        <w:t xml:space="preserve"> </w:t>
      </w: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Скок – скок – поскок.</w:t>
      </w: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 xml:space="preserve">Русская народная </w:t>
      </w:r>
      <w:proofErr w:type="spellStart"/>
      <w:r w:rsidRPr="00E329F0">
        <w:rPr>
          <w:b/>
          <w:i/>
          <w:sz w:val="28"/>
          <w:szCs w:val="28"/>
        </w:rPr>
        <w:t>потешка</w:t>
      </w:r>
      <w:proofErr w:type="spellEnd"/>
      <w:r w:rsidRPr="00E329F0">
        <w:rPr>
          <w:b/>
          <w:i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85AA5">
            <w:pPr>
              <w:jc w:val="center"/>
              <w:rPr>
                <w:b/>
                <w:i/>
                <w:sz w:val="28"/>
                <w:szCs w:val="28"/>
              </w:rPr>
            </w:pPr>
            <w:r w:rsidRPr="00885AA5">
              <w:rPr>
                <w:b/>
                <w:i/>
                <w:sz w:val="28"/>
                <w:szCs w:val="28"/>
              </w:rPr>
              <w:t>Звучащие жесты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Скок-скок-поскок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Два шлепка по коленям, притоп, хлопок.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Сколочу мосток.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Два шлепка по коленям, притоп, хлопок.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Серебром замощу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Два шлепка по коленям, притоп, хлопок.</w:t>
            </w:r>
          </w:p>
        </w:tc>
      </w:tr>
      <w:tr w:rsidR="00446107" w:rsidRPr="00885AA5" w:rsidTr="00885AA5">
        <w:tc>
          <w:tcPr>
            <w:tcW w:w="4785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Всех ребят пущу.</w:t>
            </w:r>
          </w:p>
        </w:tc>
        <w:tc>
          <w:tcPr>
            <w:tcW w:w="4786" w:type="dxa"/>
            <w:shd w:val="clear" w:color="auto" w:fill="auto"/>
          </w:tcPr>
          <w:p w:rsidR="00446107" w:rsidRPr="00885AA5" w:rsidRDefault="00446107" w:rsidP="00867494">
            <w:pPr>
              <w:rPr>
                <w:sz w:val="28"/>
                <w:szCs w:val="28"/>
              </w:rPr>
            </w:pPr>
            <w:r w:rsidRPr="00885AA5">
              <w:rPr>
                <w:sz w:val="28"/>
                <w:szCs w:val="28"/>
              </w:rPr>
              <w:t>Два шлепка по коленям, притоп, хлопок.</w:t>
            </w:r>
          </w:p>
        </w:tc>
      </w:tr>
    </w:tbl>
    <w:p w:rsidR="00446107" w:rsidRPr="00E329F0" w:rsidRDefault="00446107" w:rsidP="00446107">
      <w:pPr>
        <w:ind w:firstLine="708"/>
        <w:rPr>
          <w:sz w:val="28"/>
          <w:szCs w:val="28"/>
        </w:rPr>
      </w:pPr>
    </w:p>
    <w:p w:rsidR="00446107" w:rsidRPr="00E329F0" w:rsidRDefault="00446107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Лягушка.</w:t>
      </w:r>
    </w:p>
    <w:p w:rsidR="00446107" w:rsidRPr="00E329F0" w:rsidRDefault="001D15CD" w:rsidP="00446107">
      <w:pPr>
        <w:ind w:firstLine="708"/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 xml:space="preserve">Автор </w:t>
      </w:r>
      <w:r w:rsidR="00446107" w:rsidRPr="00E329F0">
        <w:rPr>
          <w:b/>
          <w:i/>
          <w:sz w:val="28"/>
          <w:szCs w:val="28"/>
        </w:rPr>
        <w:t>Л.В.Виноградов.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7"/>
        <w:gridCol w:w="4804"/>
      </w:tblGrid>
      <w:tr w:rsidR="00446107" w:rsidRPr="00885AA5" w:rsidTr="00885AA5">
        <w:tc>
          <w:tcPr>
            <w:tcW w:w="4767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Текст</w:t>
            </w:r>
          </w:p>
        </w:tc>
        <w:tc>
          <w:tcPr>
            <w:tcW w:w="4804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Звучащие жесты</w:t>
            </w:r>
          </w:p>
        </w:tc>
      </w:tr>
      <w:tr w:rsidR="00446107" w:rsidRPr="00885AA5" w:rsidTr="00885AA5">
        <w:tc>
          <w:tcPr>
            <w:tcW w:w="4767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Вот лягушка по дорожке</w:t>
            </w:r>
          </w:p>
        </w:tc>
        <w:tc>
          <w:tcPr>
            <w:tcW w:w="4804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Поочерёдные хлопки по коленям (себе-соседу-себе-соседу)</w:t>
            </w:r>
          </w:p>
        </w:tc>
      </w:tr>
      <w:tr w:rsidR="00446107" w:rsidRPr="00885AA5" w:rsidTr="00885AA5">
        <w:tc>
          <w:tcPr>
            <w:tcW w:w="4767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Скачет, вытянувши ножки:</w:t>
            </w:r>
          </w:p>
        </w:tc>
        <w:tc>
          <w:tcPr>
            <w:tcW w:w="4804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Щелчки ногами (не отрывая пятки от пола, шлёпать пальцами ног)</w:t>
            </w:r>
          </w:p>
        </w:tc>
      </w:tr>
      <w:tr w:rsidR="00446107" w:rsidRPr="00885AA5" w:rsidTr="00885AA5">
        <w:tc>
          <w:tcPr>
            <w:tcW w:w="4767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Ква-ква-</w:t>
            </w:r>
            <w:proofErr w:type="spellStart"/>
            <w:r w:rsidRPr="00885AA5">
              <w:rPr>
                <w:i w:val="0"/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4804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Руки согнуты в локтях, пальцы растопырены, сгибать и разгибать пальцы – 3 раза, хлопок в ладоши</w:t>
            </w:r>
          </w:p>
        </w:tc>
      </w:tr>
      <w:tr w:rsidR="00446107" w:rsidRPr="00885AA5" w:rsidTr="00885AA5">
        <w:tc>
          <w:tcPr>
            <w:tcW w:w="4767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Ква-ква-</w:t>
            </w:r>
            <w:proofErr w:type="spellStart"/>
            <w:r w:rsidRPr="00885AA5">
              <w:rPr>
                <w:i w:val="0"/>
                <w:sz w:val="28"/>
                <w:szCs w:val="28"/>
              </w:rPr>
              <w:t>ква</w:t>
            </w:r>
            <w:proofErr w:type="spellEnd"/>
            <w:r w:rsidRPr="00885AA5">
              <w:rPr>
                <w:i w:val="0"/>
                <w:sz w:val="28"/>
                <w:szCs w:val="28"/>
              </w:rPr>
              <w:t>!</w:t>
            </w:r>
          </w:p>
        </w:tc>
        <w:tc>
          <w:tcPr>
            <w:tcW w:w="4804" w:type="dxa"/>
            <w:shd w:val="clear" w:color="auto" w:fill="auto"/>
          </w:tcPr>
          <w:p w:rsidR="00446107" w:rsidRPr="00885AA5" w:rsidRDefault="00446107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Руки согнуты в локтях, пальцы растопырены, сгибать и разгибать пальцы – 3 раза, хлопок в ладоши</w:t>
            </w:r>
          </w:p>
        </w:tc>
      </w:tr>
    </w:tbl>
    <w:p w:rsidR="004A56EF" w:rsidRPr="00E329F0" w:rsidRDefault="004A56EF">
      <w:pPr>
        <w:rPr>
          <w:sz w:val="28"/>
          <w:szCs w:val="28"/>
        </w:rPr>
      </w:pPr>
    </w:p>
    <w:p w:rsidR="00A66418" w:rsidRPr="00E329F0" w:rsidRDefault="00A66418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Дятел.</w:t>
      </w:r>
    </w:p>
    <w:p w:rsidR="00A66418" w:rsidRPr="00E329F0" w:rsidRDefault="00A66418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Муз. Н.Леви.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7"/>
        <w:gridCol w:w="4804"/>
      </w:tblGrid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Текст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Звучащие жесты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Тук, тук, тук-тук-тук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Стучим кулачок об кулачок.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 xml:space="preserve">Мы в лесу </w:t>
            </w:r>
            <w:proofErr w:type="gramStart"/>
            <w:r w:rsidRPr="00885AA5">
              <w:rPr>
                <w:i w:val="0"/>
                <w:sz w:val="28"/>
                <w:szCs w:val="28"/>
              </w:rPr>
              <w:t>слыхали</w:t>
            </w:r>
            <w:proofErr w:type="gramEnd"/>
            <w:r w:rsidRPr="00885AA5">
              <w:rPr>
                <w:i w:val="0"/>
                <w:sz w:val="28"/>
                <w:szCs w:val="28"/>
              </w:rPr>
              <w:t xml:space="preserve"> стук.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хлопки по коленям.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Тук, тук, тук-тук-тук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Стучим кулачок об кулачок.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Это дятел сел на сук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притопы ногами.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Тук-тук-тук, тук-тук-тук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Стучим кулачок об кулачок.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Тук-тук-тук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хлопки по коленям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Тук-тук-тук, тук-тук-тук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Стучим кулачок об кулачок</w:t>
            </w:r>
          </w:p>
        </w:tc>
      </w:tr>
      <w:tr w:rsidR="00A66418" w:rsidRPr="00885AA5" w:rsidTr="00885AA5">
        <w:tc>
          <w:tcPr>
            <w:tcW w:w="476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lastRenderedPageBreak/>
              <w:t>Тук-тук-тук</w:t>
            </w:r>
          </w:p>
        </w:tc>
        <w:tc>
          <w:tcPr>
            <w:tcW w:w="480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Притопы ногами.</w:t>
            </w:r>
          </w:p>
        </w:tc>
      </w:tr>
    </w:tbl>
    <w:p w:rsidR="00A66418" w:rsidRPr="00E329F0" w:rsidRDefault="00A66418">
      <w:pPr>
        <w:rPr>
          <w:sz w:val="28"/>
          <w:szCs w:val="28"/>
        </w:rPr>
      </w:pPr>
    </w:p>
    <w:p w:rsidR="00834BBE" w:rsidRPr="00E329F0" w:rsidRDefault="00834BBE" w:rsidP="00834BBE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Ёжик и бычок.</w:t>
      </w:r>
    </w:p>
    <w:p w:rsidR="00834BBE" w:rsidRPr="00E329F0" w:rsidRDefault="001D15CD" w:rsidP="00834BBE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 xml:space="preserve">Автор </w:t>
      </w:r>
      <w:r w:rsidR="00834BBE" w:rsidRPr="00E329F0">
        <w:rPr>
          <w:b/>
          <w:i/>
          <w:sz w:val="28"/>
          <w:szCs w:val="28"/>
        </w:rPr>
        <w:t>Л.В.Виноградов.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4807"/>
      </w:tblGrid>
      <w:tr w:rsidR="00834BBE" w:rsidRPr="00885AA5" w:rsidTr="00885AA5">
        <w:tc>
          <w:tcPr>
            <w:tcW w:w="4764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Текст</w:t>
            </w:r>
          </w:p>
        </w:tc>
        <w:tc>
          <w:tcPr>
            <w:tcW w:w="4807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Звучащие жесты</w:t>
            </w:r>
          </w:p>
        </w:tc>
      </w:tr>
      <w:tr w:rsidR="00834BBE" w:rsidRPr="00885AA5" w:rsidTr="00885AA5">
        <w:tc>
          <w:tcPr>
            <w:tcW w:w="4764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Встретил ёжика бычок</w:t>
            </w:r>
          </w:p>
        </w:tc>
        <w:tc>
          <w:tcPr>
            <w:tcW w:w="4807" w:type="dxa"/>
            <w:shd w:val="clear" w:color="auto" w:fill="auto"/>
          </w:tcPr>
          <w:p w:rsidR="00834BBE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834BBE" w:rsidRPr="00885AA5">
              <w:rPr>
                <w:i w:val="0"/>
                <w:sz w:val="28"/>
                <w:szCs w:val="28"/>
              </w:rPr>
              <w:t>дно шлепки по коленям (себе-соседу-себе-соседу)</w:t>
            </w:r>
          </w:p>
        </w:tc>
      </w:tr>
      <w:tr w:rsidR="00834BBE" w:rsidRPr="00885AA5" w:rsidTr="00885AA5">
        <w:tc>
          <w:tcPr>
            <w:tcW w:w="4764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И лизнул его в бочок.</w:t>
            </w:r>
          </w:p>
        </w:tc>
        <w:tc>
          <w:tcPr>
            <w:tcW w:w="4807" w:type="dxa"/>
            <w:shd w:val="clear" w:color="auto" w:fill="auto"/>
          </w:tcPr>
          <w:p w:rsidR="00834BBE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834BBE" w:rsidRPr="00885AA5">
              <w:rPr>
                <w:i w:val="0"/>
                <w:sz w:val="28"/>
                <w:szCs w:val="28"/>
              </w:rPr>
              <w:t>дно шлепки по коленям (себе-соседу-себе-соседу)</w:t>
            </w:r>
          </w:p>
        </w:tc>
      </w:tr>
      <w:tr w:rsidR="00834BBE" w:rsidRPr="00885AA5" w:rsidTr="00885AA5">
        <w:tc>
          <w:tcPr>
            <w:tcW w:w="4764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А лизнув его в бочок</w:t>
            </w:r>
          </w:p>
        </w:tc>
        <w:tc>
          <w:tcPr>
            <w:tcW w:w="4807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Притопы</w:t>
            </w:r>
          </w:p>
        </w:tc>
      </w:tr>
      <w:tr w:rsidR="00834BBE" w:rsidRPr="00885AA5" w:rsidTr="00885AA5">
        <w:tc>
          <w:tcPr>
            <w:tcW w:w="4764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Уколол свой язычок.</w:t>
            </w:r>
          </w:p>
        </w:tc>
        <w:tc>
          <w:tcPr>
            <w:tcW w:w="4807" w:type="dxa"/>
            <w:shd w:val="clear" w:color="auto" w:fill="auto"/>
          </w:tcPr>
          <w:p w:rsidR="00834BBE" w:rsidRPr="00885AA5" w:rsidRDefault="00834BBE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Пальчиками по коленям</w:t>
            </w:r>
          </w:p>
        </w:tc>
      </w:tr>
    </w:tbl>
    <w:p w:rsidR="00834BBE" w:rsidRPr="00E329F0" w:rsidRDefault="00834BBE">
      <w:pPr>
        <w:rPr>
          <w:sz w:val="28"/>
          <w:szCs w:val="28"/>
        </w:rPr>
      </w:pPr>
    </w:p>
    <w:p w:rsidR="00A66418" w:rsidRPr="00E329F0" w:rsidRDefault="00A66418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Жучка и кот.</w:t>
      </w:r>
    </w:p>
    <w:p w:rsidR="00A66418" w:rsidRPr="00E329F0" w:rsidRDefault="00A66418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Чешская народная прибаутка.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4807"/>
      </w:tblGrid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Текст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Звучащие жесты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В погреб лезет Жучка,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Пальчики «бегут» по коленям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С нею кот.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шлепки по коленям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 xml:space="preserve">Если в небе тучка - 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Пальчики стучат по коленям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Дождь пойдёт.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Погладить колени.</w:t>
            </w:r>
          </w:p>
        </w:tc>
      </w:tr>
    </w:tbl>
    <w:p w:rsidR="00A66418" w:rsidRPr="00E329F0" w:rsidRDefault="00A66418">
      <w:pPr>
        <w:rPr>
          <w:sz w:val="28"/>
          <w:szCs w:val="28"/>
        </w:rPr>
      </w:pPr>
    </w:p>
    <w:p w:rsidR="00A66418" w:rsidRPr="00E329F0" w:rsidRDefault="00A66418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Едет, едет паровоз.</w:t>
      </w:r>
    </w:p>
    <w:p w:rsidR="00A66418" w:rsidRPr="00E329F0" w:rsidRDefault="001D15CD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 xml:space="preserve">Автор </w:t>
      </w:r>
      <w:proofErr w:type="spellStart"/>
      <w:r w:rsidR="00A66418" w:rsidRPr="00E329F0">
        <w:rPr>
          <w:b/>
          <w:i/>
          <w:sz w:val="28"/>
          <w:szCs w:val="28"/>
        </w:rPr>
        <w:t>Г.Р.Несакс</w:t>
      </w:r>
      <w:proofErr w:type="spellEnd"/>
      <w:r w:rsidR="00A66418" w:rsidRPr="00E329F0">
        <w:rPr>
          <w:b/>
          <w:i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4807"/>
      </w:tblGrid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Текст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jc w:val="center"/>
              <w:rPr>
                <w:b/>
                <w:i w:val="0"/>
                <w:sz w:val="28"/>
                <w:szCs w:val="28"/>
              </w:rPr>
            </w:pPr>
            <w:r w:rsidRPr="00885AA5">
              <w:rPr>
                <w:b/>
                <w:i w:val="0"/>
                <w:sz w:val="28"/>
                <w:szCs w:val="28"/>
              </w:rPr>
              <w:t>Звучащие жесты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Едет, едет паровоз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притопы ногами, 3 шлепка по коленям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Две трубы и сто колёс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притопы ногами, 3 шлепка по коленям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Две трубы, сто колёс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2 шлепка – хлопок, 2 шлепка – хлопок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Машинистом – рыжий пёс.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притопы, 3 шлепка по коленям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Две трубы, сто колёс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2 шлепка – хлопок, 2 шлепка – хлопок</w:t>
            </w:r>
          </w:p>
        </w:tc>
      </w:tr>
      <w:tr w:rsidR="00A66418" w:rsidRPr="00885AA5" w:rsidTr="00885AA5">
        <w:tc>
          <w:tcPr>
            <w:tcW w:w="4764" w:type="dxa"/>
            <w:shd w:val="clear" w:color="auto" w:fill="auto"/>
          </w:tcPr>
          <w:p w:rsidR="00A66418" w:rsidRPr="00885AA5" w:rsidRDefault="00A66418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Машинистом – рыжий пёс.</w:t>
            </w:r>
          </w:p>
        </w:tc>
        <w:tc>
          <w:tcPr>
            <w:tcW w:w="4807" w:type="dxa"/>
            <w:shd w:val="clear" w:color="auto" w:fill="auto"/>
          </w:tcPr>
          <w:p w:rsidR="00A66418" w:rsidRPr="00885AA5" w:rsidRDefault="0007751F" w:rsidP="00885AA5">
            <w:pPr>
              <w:pStyle w:val="a4"/>
              <w:shd w:val="clear" w:color="auto" w:fill="auto"/>
              <w:spacing w:line="240" w:lineRule="auto"/>
              <w:ind w:right="20"/>
              <w:rPr>
                <w:i w:val="0"/>
                <w:sz w:val="28"/>
                <w:szCs w:val="28"/>
              </w:rPr>
            </w:pPr>
            <w:r w:rsidRPr="00885AA5">
              <w:rPr>
                <w:i w:val="0"/>
                <w:sz w:val="28"/>
                <w:szCs w:val="28"/>
              </w:rPr>
              <w:t>Поочерё</w:t>
            </w:r>
            <w:r w:rsidR="00A66418" w:rsidRPr="00885AA5">
              <w:rPr>
                <w:i w:val="0"/>
                <w:sz w:val="28"/>
                <w:szCs w:val="28"/>
              </w:rPr>
              <w:t>дно притопы, 3 шлепка по коленям</w:t>
            </w:r>
          </w:p>
        </w:tc>
      </w:tr>
    </w:tbl>
    <w:p w:rsidR="00A66418" w:rsidRPr="00E329F0" w:rsidRDefault="00A66418" w:rsidP="00A66418">
      <w:pPr>
        <w:jc w:val="center"/>
        <w:rPr>
          <w:b/>
          <w:i/>
          <w:sz w:val="28"/>
          <w:szCs w:val="28"/>
        </w:rPr>
      </w:pPr>
    </w:p>
    <w:p w:rsidR="00E67CD8" w:rsidRPr="00E329F0" w:rsidRDefault="00E67CD8" w:rsidP="00A66418">
      <w:pPr>
        <w:jc w:val="center"/>
        <w:rPr>
          <w:b/>
          <w:i/>
          <w:sz w:val="28"/>
          <w:szCs w:val="28"/>
        </w:rPr>
      </w:pPr>
    </w:p>
    <w:p w:rsidR="00E67CD8" w:rsidRPr="00E329F0" w:rsidRDefault="00E67CD8" w:rsidP="00A66418">
      <w:pPr>
        <w:jc w:val="center"/>
        <w:rPr>
          <w:b/>
          <w:i/>
          <w:sz w:val="28"/>
          <w:szCs w:val="28"/>
        </w:rPr>
      </w:pPr>
      <w:r w:rsidRPr="00E329F0">
        <w:rPr>
          <w:b/>
          <w:i/>
          <w:sz w:val="28"/>
          <w:szCs w:val="28"/>
        </w:rPr>
        <w:t>Список использованной литературы:</w:t>
      </w:r>
    </w:p>
    <w:p w:rsidR="00E67CD8" w:rsidRPr="00E329F0" w:rsidRDefault="00E67CD8" w:rsidP="00E67CD8">
      <w:pPr>
        <w:numPr>
          <w:ilvl w:val="0"/>
          <w:numId w:val="1"/>
        </w:numPr>
        <w:jc w:val="both"/>
        <w:rPr>
          <w:i/>
          <w:sz w:val="28"/>
          <w:szCs w:val="28"/>
        </w:rPr>
      </w:pPr>
      <w:proofErr w:type="spellStart"/>
      <w:r w:rsidRPr="00E329F0">
        <w:rPr>
          <w:i/>
          <w:sz w:val="28"/>
          <w:szCs w:val="28"/>
        </w:rPr>
        <w:t>О.В.Кацер</w:t>
      </w:r>
      <w:proofErr w:type="spellEnd"/>
      <w:r w:rsidRPr="00E329F0">
        <w:rPr>
          <w:i/>
          <w:sz w:val="28"/>
          <w:szCs w:val="28"/>
        </w:rPr>
        <w:t xml:space="preserve">. Игровая методика обучения детей пению. – СПб: </w:t>
      </w:r>
      <w:r w:rsidR="004F39E8" w:rsidRPr="00E329F0">
        <w:rPr>
          <w:i/>
          <w:sz w:val="28"/>
          <w:szCs w:val="28"/>
        </w:rPr>
        <w:t>Музыкальная палитра</w:t>
      </w:r>
      <w:r w:rsidRPr="00E329F0">
        <w:rPr>
          <w:i/>
          <w:sz w:val="28"/>
          <w:szCs w:val="28"/>
        </w:rPr>
        <w:t>, 2008</w:t>
      </w:r>
    </w:p>
    <w:p w:rsidR="00E67CD8" w:rsidRPr="00E329F0" w:rsidRDefault="00E67CD8" w:rsidP="00E67CD8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E329F0">
        <w:rPr>
          <w:i/>
          <w:sz w:val="28"/>
          <w:szCs w:val="28"/>
        </w:rPr>
        <w:t>Т.М.Орлова и др. Учите детей петь: Песни и упражнения для развития голоса у детей 5-6 лет. – М.: Просвещение, 1987.</w:t>
      </w:r>
    </w:p>
    <w:sectPr w:rsidR="00E67CD8" w:rsidRPr="00E329F0" w:rsidSect="00022B1E">
      <w:pgSz w:w="11906" w:h="16838"/>
      <w:pgMar w:top="1134" w:right="850" w:bottom="1134" w:left="1701" w:header="708" w:footer="708" w:gutter="0"/>
      <w:pgBorders w:display="firstPage"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A0F8E"/>
    <w:multiLevelType w:val="hybridMultilevel"/>
    <w:tmpl w:val="E4343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EF"/>
    <w:rsid w:val="00022B1E"/>
    <w:rsid w:val="0007751F"/>
    <w:rsid w:val="001C204C"/>
    <w:rsid w:val="001D15CD"/>
    <w:rsid w:val="0025225F"/>
    <w:rsid w:val="00311D31"/>
    <w:rsid w:val="0031695B"/>
    <w:rsid w:val="00446107"/>
    <w:rsid w:val="004A56EF"/>
    <w:rsid w:val="004F39E8"/>
    <w:rsid w:val="005E78C3"/>
    <w:rsid w:val="00715A1F"/>
    <w:rsid w:val="00834BBE"/>
    <w:rsid w:val="00867494"/>
    <w:rsid w:val="00885AA5"/>
    <w:rsid w:val="008C4A57"/>
    <w:rsid w:val="00A66418"/>
    <w:rsid w:val="00C52254"/>
    <w:rsid w:val="00CA5CCE"/>
    <w:rsid w:val="00E21016"/>
    <w:rsid w:val="00E329F0"/>
    <w:rsid w:val="00E67CD8"/>
    <w:rsid w:val="00F51F19"/>
    <w:rsid w:val="00F8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46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446107"/>
    <w:pPr>
      <w:shd w:val="clear" w:color="auto" w:fill="FFFFFF"/>
      <w:spacing w:line="734" w:lineRule="exact"/>
    </w:pPr>
    <w:rPr>
      <w:rFonts w:eastAsia="Microsoft Sans Serif"/>
      <w:i/>
      <w:iCs/>
      <w:sz w:val="32"/>
      <w:szCs w:val="32"/>
    </w:rPr>
  </w:style>
  <w:style w:type="character" w:customStyle="1" w:styleId="2">
    <w:name w:val="Основной текст (2)"/>
    <w:link w:val="21"/>
    <w:rsid w:val="00E67CD8"/>
    <w:rPr>
      <w:sz w:val="32"/>
      <w:szCs w:val="32"/>
      <w:lang w:bidi="ar-SA"/>
    </w:rPr>
  </w:style>
  <w:style w:type="paragraph" w:customStyle="1" w:styleId="21">
    <w:name w:val="Основной текст (2)1"/>
    <w:basedOn w:val="a"/>
    <w:link w:val="2"/>
    <w:rsid w:val="00E67CD8"/>
    <w:pPr>
      <w:shd w:val="clear" w:color="auto" w:fill="FFFFFF"/>
      <w:spacing w:after="300" w:line="365" w:lineRule="exact"/>
      <w:jc w:val="both"/>
    </w:pPr>
    <w:rPr>
      <w:sz w:val="32"/>
      <w:szCs w:val="32"/>
      <w:lang w:val="ru-RU" w:eastAsia="ru-RU"/>
    </w:rPr>
  </w:style>
  <w:style w:type="character" w:customStyle="1" w:styleId="20">
    <w:name w:val="Основной текст (2) + Полужирный"/>
    <w:aliases w:val="Курсив"/>
    <w:rsid w:val="00E67CD8"/>
    <w:rPr>
      <w:rFonts w:ascii="Times New Roman" w:hAnsi="Times New Roman" w:cs="Times New Roman"/>
      <w:b/>
      <w:bCs/>
      <w:i/>
      <w:iCs/>
      <w:sz w:val="32"/>
      <w:szCs w:val="32"/>
      <w:u w:val="single"/>
      <w:lang w:bidi="ar-SA"/>
    </w:rPr>
  </w:style>
  <w:style w:type="paragraph" w:styleId="a5">
    <w:name w:val="Balloon Text"/>
    <w:basedOn w:val="a"/>
    <w:link w:val="a6"/>
    <w:rsid w:val="00885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85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46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446107"/>
    <w:pPr>
      <w:shd w:val="clear" w:color="auto" w:fill="FFFFFF"/>
      <w:spacing w:line="734" w:lineRule="exact"/>
    </w:pPr>
    <w:rPr>
      <w:rFonts w:eastAsia="Microsoft Sans Serif"/>
      <w:i/>
      <w:iCs/>
      <w:sz w:val="32"/>
      <w:szCs w:val="32"/>
    </w:rPr>
  </w:style>
  <w:style w:type="character" w:customStyle="1" w:styleId="2">
    <w:name w:val="Основной текст (2)"/>
    <w:link w:val="21"/>
    <w:rsid w:val="00E67CD8"/>
    <w:rPr>
      <w:sz w:val="32"/>
      <w:szCs w:val="32"/>
      <w:lang w:bidi="ar-SA"/>
    </w:rPr>
  </w:style>
  <w:style w:type="paragraph" w:customStyle="1" w:styleId="21">
    <w:name w:val="Основной текст (2)1"/>
    <w:basedOn w:val="a"/>
    <w:link w:val="2"/>
    <w:rsid w:val="00E67CD8"/>
    <w:pPr>
      <w:shd w:val="clear" w:color="auto" w:fill="FFFFFF"/>
      <w:spacing w:after="300" w:line="365" w:lineRule="exact"/>
      <w:jc w:val="both"/>
    </w:pPr>
    <w:rPr>
      <w:sz w:val="32"/>
      <w:szCs w:val="32"/>
      <w:lang w:val="ru-RU" w:eastAsia="ru-RU"/>
    </w:rPr>
  </w:style>
  <w:style w:type="character" w:customStyle="1" w:styleId="20">
    <w:name w:val="Основной текст (2) + Полужирный"/>
    <w:aliases w:val="Курсив"/>
    <w:rsid w:val="00E67CD8"/>
    <w:rPr>
      <w:rFonts w:ascii="Times New Roman" w:hAnsi="Times New Roman" w:cs="Times New Roman"/>
      <w:b/>
      <w:bCs/>
      <w:i/>
      <w:iCs/>
      <w:sz w:val="32"/>
      <w:szCs w:val="32"/>
      <w:u w:val="single"/>
      <w:lang w:bidi="ar-SA"/>
    </w:rPr>
  </w:style>
  <w:style w:type="paragraph" w:styleId="a5">
    <w:name w:val="Balloon Text"/>
    <w:basedOn w:val="a"/>
    <w:link w:val="a6"/>
    <w:rsid w:val="00885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85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Распевки со звучащими жестами</vt:lpstr>
    </vt:vector>
  </TitlesOfParts>
  <Company>Home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Распевки со звучащими жестами</dc:title>
  <dc:creator>Anna</dc:creator>
  <cp:lastModifiedBy>User</cp:lastModifiedBy>
  <cp:revision>2</cp:revision>
  <cp:lastPrinted>2018-10-08T13:31:00Z</cp:lastPrinted>
  <dcterms:created xsi:type="dcterms:W3CDTF">2022-02-27T12:26:00Z</dcterms:created>
  <dcterms:modified xsi:type="dcterms:W3CDTF">2022-02-27T12:26:00Z</dcterms:modified>
</cp:coreProperties>
</file>